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48710E" w14:textId="77777777" w:rsidR="00034066" w:rsidRPr="00DE0164" w:rsidRDefault="00034066" w:rsidP="007A4299">
      <w:pPr>
        <w:rPr>
          <w:rFonts w:cs="Arial"/>
          <w:b/>
          <w:i/>
          <w:sz w:val="24"/>
        </w:rPr>
      </w:pPr>
    </w:p>
    <w:tbl>
      <w:tblPr>
        <w:tblpPr w:leftFromText="180" w:rightFromText="180" w:vertAnchor="text" w:horzAnchor="margin" w:tblpXSpec="right" w:tblpY="-3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tblGrid>
      <w:tr w:rsidR="00034066" w:rsidRPr="00DE0164" w14:paraId="3820010C" w14:textId="77777777" w:rsidTr="007A4299">
        <w:trPr>
          <w:trHeight w:val="828"/>
        </w:trPr>
        <w:tc>
          <w:tcPr>
            <w:tcW w:w="1818" w:type="dxa"/>
            <w:tcBorders>
              <w:top w:val="single" w:sz="4" w:space="0" w:color="auto"/>
              <w:left w:val="single" w:sz="4" w:space="0" w:color="auto"/>
              <w:bottom w:val="single" w:sz="4" w:space="0" w:color="auto"/>
              <w:right w:val="single" w:sz="4" w:space="0" w:color="auto"/>
            </w:tcBorders>
            <w:vAlign w:val="center"/>
            <w:hideMark/>
          </w:tcPr>
          <w:p w14:paraId="5C25FB21" w14:textId="0E68E0E8" w:rsidR="00034066" w:rsidRPr="00DE0164" w:rsidRDefault="00FE6735" w:rsidP="007A4299">
            <w:pPr>
              <w:ind w:left="142"/>
              <w:rPr>
                <w:szCs w:val="28"/>
              </w:rPr>
            </w:pPr>
            <w:r>
              <w:rPr>
                <w:noProof/>
              </w:rPr>
              <w:drawing>
                <wp:inline distT="0" distB="0" distL="0" distR="0" wp14:anchorId="43F781B8" wp14:editId="5362BFE7">
                  <wp:extent cx="1150620" cy="1381760"/>
                  <wp:effectExtent l="0" t="0" r="0" b="889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50620" cy="1381760"/>
                          </a:xfrm>
                          <a:prstGeom prst="rect">
                            <a:avLst/>
                          </a:prstGeom>
                          <a:noFill/>
                          <a:ln>
                            <a:noFill/>
                          </a:ln>
                        </pic:spPr>
                      </pic:pic>
                    </a:graphicData>
                  </a:graphic>
                </wp:inline>
              </w:drawing>
            </w:r>
          </w:p>
        </w:tc>
      </w:tr>
    </w:tbl>
    <w:p w14:paraId="3ED4FDF4" w14:textId="77777777" w:rsidR="00034066" w:rsidRPr="00DE0164" w:rsidRDefault="00034066" w:rsidP="00034066">
      <w:pPr>
        <w:jc w:val="center"/>
        <w:rPr>
          <w:b/>
          <w:szCs w:val="28"/>
        </w:rPr>
      </w:pPr>
      <w:r w:rsidRPr="00DE0164">
        <w:rPr>
          <w:b/>
          <w:szCs w:val="28"/>
        </w:rPr>
        <w:t xml:space="preserve">         </w:t>
      </w:r>
    </w:p>
    <w:p w14:paraId="0C1F5641" w14:textId="77777777" w:rsidR="00034066" w:rsidRPr="00DE0164" w:rsidRDefault="00034066" w:rsidP="00034066">
      <w:pPr>
        <w:jc w:val="center"/>
        <w:rPr>
          <w:b/>
          <w:szCs w:val="28"/>
        </w:rPr>
      </w:pPr>
    </w:p>
    <w:p w14:paraId="293CC292" w14:textId="77777777" w:rsidR="00034066" w:rsidRPr="00DE0164" w:rsidRDefault="00034066" w:rsidP="00034066">
      <w:pPr>
        <w:jc w:val="center"/>
        <w:rPr>
          <w:b/>
          <w:szCs w:val="28"/>
        </w:rPr>
      </w:pPr>
    </w:p>
    <w:p w14:paraId="1B013568" w14:textId="77777777" w:rsidR="00034066" w:rsidRPr="00DE0164" w:rsidRDefault="00034066" w:rsidP="00034066">
      <w:pPr>
        <w:jc w:val="center"/>
        <w:rPr>
          <w:b/>
          <w:sz w:val="24"/>
          <w:szCs w:val="24"/>
        </w:rPr>
      </w:pPr>
    </w:p>
    <w:p w14:paraId="186A8C82" w14:textId="77777777" w:rsidR="00034066" w:rsidRPr="00DE0164" w:rsidRDefault="003F6699" w:rsidP="003F6699">
      <w:pPr>
        <w:ind w:firstLine="708"/>
        <w:jc w:val="center"/>
        <w:rPr>
          <w:b/>
          <w:sz w:val="24"/>
          <w:szCs w:val="24"/>
        </w:rPr>
      </w:pPr>
      <w:r w:rsidRPr="003F6699">
        <w:rPr>
          <w:b/>
          <w:sz w:val="24"/>
          <w:szCs w:val="24"/>
        </w:rPr>
        <w:t>ТҮЙІНДЕМЕ</w:t>
      </w:r>
    </w:p>
    <w:p w14:paraId="4A9D13C5" w14:textId="15C82485" w:rsidR="00034066" w:rsidRPr="007A4299" w:rsidRDefault="004E47FA" w:rsidP="00034066">
      <w:pPr>
        <w:jc w:val="center"/>
        <w:rPr>
          <w:b/>
          <w:sz w:val="24"/>
          <w:szCs w:val="24"/>
          <w:lang w:val="kk-KZ"/>
        </w:rPr>
      </w:pPr>
      <w:r>
        <w:rPr>
          <w:b/>
          <w:sz w:val="24"/>
          <w:szCs w:val="24"/>
          <w:lang w:val="kk-KZ"/>
        </w:rPr>
        <w:t xml:space="preserve">         Ерланқызы Аружан </w:t>
      </w:r>
    </w:p>
    <w:p w14:paraId="070C3D6B" w14:textId="77777777" w:rsidR="00034066" w:rsidRPr="00DE0164" w:rsidRDefault="00034066" w:rsidP="007A4299">
      <w:pPr>
        <w:rPr>
          <w:b/>
          <w:sz w:val="24"/>
          <w:szCs w:val="24"/>
        </w:rPr>
      </w:pPr>
      <w:r w:rsidRPr="00DE0164">
        <w:rPr>
          <w:sz w:val="24"/>
          <w:szCs w:val="24"/>
        </w:rPr>
        <w:br/>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3425"/>
        <w:gridCol w:w="6146"/>
      </w:tblGrid>
      <w:tr w:rsidR="00034066" w:rsidRPr="00DE0164" w14:paraId="774B8D31" w14:textId="77777777" w:rsidTr="00BF48C5">
        <w:trPr>
          <w:trHeight w:val="350"/>
        </w:trPr>
        <w:tc>
          <w:tcPr>
            <w:tcW w:w="3425" w:type="dxa"/>
            <w:shd w:val="clear" w:color="auto" w:fill="FFFFFF" w:themeFill="background1"/>
          </w:tcPr>
          <w:p w14:paraId="7B9CE4F8" w14:textId="77777777" w:rsidR="00034066" w:rsidRPr="003F6699" w:rsidRDefault="003F6699" w:rsidP="00F070DC">
            <w:pPr>
              <w:rPr>
                <w:b/>
                <w:sz w:val="24"/>
                <w:szCs w:val="24"/>
                <w:lang w:val="kk-KZ"/>
              </w:rPr>
            </w:pPr>
            <w:r w:rsidRPr="003F6699">
              <w:rPr>
                <w:b/>
                <w:sz w:val="24"/>
                <w:szCs w:val="24"/>
              </w:rPr>
              <w:t>Туған күні</w:t>
            </w:r>
            <w:r>
              <w:rPr>
                <w:b/>
                <w:sz w:val="24"/>
                <w:szCs w:val="24"/>
                <w:lang w:val="kk-KZ"/>
              </w:rPr>
              <w:t>, айы, жылы</w:t>
            </w:r>
          </w:p>
        </w:tc>
        <w:tc>
          <w:tcPr>
            <w:tcW w:w="6146" w:type="dxa"/>
            <w:shd w:val="clear" w:color="auto" w:fill="FFFFFF" w:themeFill="background1"/>
          </w:tcPr>
          <w:p w14:paraId="4D08F9A6" w14:textId="0478C2D5" w:rsidR="00034066" w:rsidRDefault="004E47FA" w:rsidP="00661FAE">
            <w:pPr>
              <w:jc w:val="both"/>
              <w:rPr>
                <w:b/>
                <w:sz w:val="24"/>
                <w:szCs w:val="24"/>
                <w:lang w:val="kk-KZ"/>
              </w:rPr>
            </w:pPr>
            <w:r>
              <w:rPr>
                <w:b/>
                <w:sz w:val="24"/>
                <w:szCs w:val="24"/>
                <w:lang w:val="kk-KZ"/>
              </w:rPr>
              <w:t>22</w:t>
            </w:r>
            <w:r w:rsidR="007A4299">
              <w:rPr>
                <w:b/>
                <w:sz w:val="24"/>
                <w:szCs w:val="24"/>
                <w:lang w:val="kk-KZ"/>
              </w:rPr>
              <w:t>.0</w:t>
            </w:r>
            <w:r>
              <w:rPr>
                <w:b/>
                <w:sz w:val="24"/>
                <w:szCs w:val="24"/>
                <w:lang w:val="kk-KZ"/>
              </w:rPr>
              <w:t>5</w:t>
            </w:r>
            <w:r w:rsidR="007A4299">
              <w:rPr>
                <w:b/>
                <w:sz w:val="24"/>
                <w:szCs w:val="24"/>
                <w:lang w:val="kk-KZ"/>
              </w:rPr>
              <w:t>.200</w:t>
            </w:r>
            <w:r>
              <w:rPr>
                <w:b/>
                <w:sz w:val="24"/>
                <w:szCs w:val="24"/>
                <w:lang w:val="kk-KZ"/>
              </w:rPr>
              <w:t>1</w:t>
            </w:r>
          </w:p>
          <w:p w14:paraId="6C5E435F" w14:textId="77777777" w:rsidR="00536107" w:rsidRPr="007A4299" w:rsidRDefault="00536107" w:rsidP="00661FAE">
            <w:pPr>
              <w:jc w:val="both"/>
              <w:rPr>
                <w:b/>
                <w:sz w:val="24"/>
                <w:szCs w:val="24"/>
                <w:lang w:val="kk-KZ"/>
              </w:rPr>
            </w:pPr>
          </w:p>
        </w:tc>
      </w:tr>
      <w:tr w:rsidR="00034066" w:rsidRPr="00DE0164" w14:paraId="1573C0E4" w14:textId="77777777" w:rsidTr="00BF48C5">
        <w:trPr>
          <w:trHeight w:val="299"/>
        </w:trPr>
        <w:tc>
          <w:tcPr>
            <w:tcW w:w="3425" w:type="dxa"/>
            <w:shd w:val="clear" w:color="auto" w:fill="FFFFFF" w:themeFill="background1"/>
          </w:tcPr>
          <w:p w14:paraId="28749068" w14:textId="77777777" w:rsidR="00034066" w:rsidRPr="00DE0164" w:rsidRDefault="003F6699" w:rsidP="00F070DC">
            <w:pPr>
              <w:rPr>
                <w:b/>
                <w:sz w:val="24"/>
                <w:szCs w:val="24"/>
              </w:rPr>
            </w:pPr>
            <w:r w:rsidRPr="003F6699">
              <w:rPr>
                <w:b/>
                <w:sz w:val="24"/>
                <w:szCs w:val="24"/>
              </w:rPr>
              <w:t>Ұлты</w:t>
            </w:r>
          </w:p>
        </w:tc>
        <w:tc>
          <w:tcPr>
            <w:tcW w:w="6146" w:type="dxa"/>
            <w:shd w:val="clear" w:color="auto" w:fill="FFFFFF" w:themeFill="background1"/>
          </w:tcPr>
          <w:p w14:paraId="1AD4A626" w14:textId="77777777" w:rsidR="00034066" w:rsidRDefault="00536107" w:rsidP="00661FAE">
            <w:pPr>
              <w:jc w:val="both"/>
              <w:rPr>
                <w:b/>
                <w:sz w:val="24"/>
                <w:szCs w:val="24"/>
                <w:lang w:val="kk-KZ"/>
              </w:rPr>
            </w:pPr>
            <w:r>
              <w:rPr>
                <w:b/>
                <w:sz w:val="24"/>
                <w:szCs w:val="24"/>
                <w:lang w:val="kk-KZ"/>
              </w:rPr>
              <w:t>Қ</w:t>
            </w:r>
            <w:r w:rsidR="007A4299">
              <w:rPr>
                <w:b/>
                <w:sz w:val="24"/>
                <w:szCs w:val="24"/>
                <w:lang w:val="kk-KZ"/>
              </w:rPr>
              <w:t>азақ</w:t>
            </w:r>
          </w:p>
          <w:p w14:paraId="6AF6B467" w14:textId="77777777" w:rsidR="00536107" w:rsidRPr="007A4299" w:rsidRDefault="00536107" w:rsidP="00661FAE">
            <w:pPr>
              <w:jc w:val="both"/>
              <w:rPr>
                <w:b/>
                <w:sz w:val="24"/>
                <w:szCs w:val="24"/>
                <w:lang w:val="kk-KZ"/>
              </w:rPr>
            </w:pPr>
          </w:p>
        </w:tc>
      </w:tr>
      <w:tr w:rsidR="00034066" w:rsidRPr="00DE0164" w14:paraId="52568BC5" w14:textId="77777777" w:rsidTr="00BF48C5">
        <w:trPr>
          <w:trHeight w:val="373"/>
        </w:trPr>
        <w:tc>
          <w:tcPr>
            <w:tcW w:w="3425" w:type="dxa"/>
            <w:shd w:val="clear" w:color="auto" w:fill="FFFFFF" w:themeFill="background1"/>
          </w:tcPr>
          <w:p w14:paraId="14BBACD8" w14:textId="77777777" w:rsidR="003F6699" w:rsidRDefault="003F6699" w:rsidP="00F070DC">
            <w:pPr>
              <w:rPr>
                <w:b/>
                <w:sz w:val="24"/>
                <w:szCs w:val="24"/>
                <w:lang w:val="kk-KZ"/>
              </w:rPr>
            </w:pPr>
            <w:r w:rsidRPr="003F6699">
              <w:rPr>
                <w:b/>
                <w:sz w:val="24"/>
                <w:szCs w:val="24"/>
              </w:rPr>
              <w:t xml:space="preserve">Мекенжайы, телефоны, </w:t>
            </w:r>
          </w:p>
          <w:p w14:paraId="7EE28EEA" w14:textId="77777777" w:rsidR="00034066" w:rsidRPr="00DE0164" w:rsidRDefault="003F6699" w:rsidP="00F070DC">
            <w:pPr>
              <w:rPr>
                <w:b/>
                <w:sz w:val="24"/>
                <w:szCs w:val="24"/>
              </w:rPr>
            </w:pPr>
            <w:r w:rsidRPr="003F6699">
              <w:rPr>
                <w:b/>
                <w:sz w:val="24"/>
                <w:szCs w:val="24"/>
              </w:rPr>
              <w:t>e-mail</w:t>
            </w:r>
          </w:p>
        </w:tc>
        <w:tc>
          <w:tcPr>
            <w:tcW w:w="6146" w:type="dxa"/>
            <w:shd w:val="clear" w:color="auto" w:fill="FFFFFF" w:themeFill="background1"/>
          </w:tcPr>
          <w:p w14:paraId="554E344C" w14:textId="7BF8E98B" w:rsidR="00536107" w:rsidRDefault="007A4299" w:rsidP="004E47FA">
            <w:pPr>
              <w:jc w:val="both"/>
              <w:rPr>
                <w:b/>
                <w:sz w:val="24"/>
                <w:szCs w:val="24"/>
                <w:lang w:val="kk-KZ"/>
              </w:rPr>
            </w:pPr>
            <w:r>
              <w:rPr>
                <w:b/>
                <w:sz w:val="24"/>
                <w:szCs w:val="24"/>
                <w:lang w:val="kk-KZ"/>
              </w:rPr>
              <w:t>Талдықор</w:t>
            </w:r>
            <w:r w:rsidR="0078109B">
              <w:rPr>
                <w:b/>
                <w:sz w:val="24"/>
                <w:szCs w:val="24"/>
                <w:lang w:val="kk-KZ"/>
              </w:rPr>
              <w:t>ғ</w:t>
            </w:r>
            <w:bookmarkStart w:id="0" w:name="_GoBack"/>
            <w:bookmarkEnd w:id="0"/>
            <w:r>
              <w:rPr>
                <w:b/>
                <w:sz w:val="24"/>
                <w:szCs w:val="24"/>
                <w:lang w:val="kk-KZ"/>
              </w:rPr>
              <w:t xml:space="preserve">ан қ., </w:t>
            </w:r>
            <w:r w:rsidR="004E47FA">
              <w:rPr>
                <w:b/>
                <w:sz w:val="24"/>
                <w:szCs w:val="24"/>
                <w:lang w:val="kk-KZ"/>
              </w:rPr>
              <w:t>Қаратал .</w:t>
            </w:r>
          </w:p>
          <w:p w14:paraId="2198FA8A" w14:textId="5761EA0E" w:rsidR="004E47FA" w:rsidRPr="0078109B" w:rsidRDefault="0078109B" w:rsidP="004E47FA">
            <w:pPr>
              <w:jc w:val="both"/>
              <w:rPr>
                <w:b/>
                <w:sz w:val="24"/>
                <w:szCs w:val="24"/>
              </w:rPr>
            </w:pPr>
            <w:hyperlink r:id="rId6" w:history="1">
              <w:r w:rsidR="004E47FA" w:rsidRPr="0078109B">
                <w:rPr>
                  <w:rStyle w:val="a4"/>
                  <w:b/>
                  <w:sz w:val="24"/>
                  <w:szCs w:val="24"/>
                  <w:lang w:val="en-US"/>
                </w:rPr>
                <w:t>Erlankyzy</w:t>
              </w:r>
              <w:r w:rsidR="004E47FA" w:rsidRPr="0078109B">
                <w:rPr>
                  <w:rStyle w:val="a4"/>
                  <w:b/>
                  <w:sz w:val="24"/>
                  <w:szCs w:val="24"/>
                </w:rPr>
                <w:t>.</w:t>
              </w:r>
              <w:r w:rsidR="004E47FA" w:rsidRPr="0078109B">
                <w:rPr>
                  <w:rStyle w:val="a4"/>
                  <w:b/>
                  <w:sz w:val="24"/>
                  <w:szCs w:val="24"/>
                  <w:lang w:val="en-US"/>
                </w:rPr>
                <w:t>aruzhan</w:t>
              </w:r>
              <w:r w:rsidR="004E47FA" w:rsidRPr="0078109B">
                <w:rPr>
                  <w:rStyle w:val="a4"/>
                  <w:b/>
                  <w:sz w:val="24"/>
                  <w:szCs w:val="24"/>
                </w:rPr>
                <w:t>00@</w:t>
              </w:r>
              <w:r w:rsidR="004E47FA" w:rsidRPr="0078109B">
                <w:rPr>
                  <w:rStyle w:val="a4"/>
                  <w:b/>
                  <w:sz w:val="24"/>
                  <w:szCs w:val="24"/>
                  <w:lang w:val="en-US"/>
                </w:rPr>
                <w:t>mail</w:t>
              </w:r>
              <w:r w:rsidR="004E47FA" w:rsidRPr="0078109B">
                <w:rPr>
                  <w:rStyle w:val="a4"/>
                  <w:b/>
                  <w:sz w:val="24"/>
                  <w:szCs w:val="24"/>
                </w:rPr>
                <w:t>.</w:t>
              </w:r>
              <w:r w:rsidR="004E47FA" w:rsidRPr="0078109B">
                <w:rPr>
                  <w:rStyle w:val="a4"/>
                  <w:b/>
                  <w:sz w:val="24"/>
                  <w:szCs w:val="24"/>
                  <w:lang w:val="en-US"/>
                </w:rPr>
                <w:t>ru</w:t>
              </w:r>
            </w:hyperlink>
          </w:p>
          <w:p w14:paraId="0A17E91C" w14:textId="15E635FB" w:rsidR="004E47FA" w:rsidRPr="0023432E" w:rsidRDefault="0078109B" w:rsidP="004E47FA">
            <w:pPr>
              <w:jc w:val="both"/>
              <w:rPr>
                <w:b/>
                <w:sz w:val="24"/>
                <w:szCs w:val="24"/>
              </w:rPr>
            </w:pPr>
            <w:r w:rsidRPr="0078109B">
              <w:rPr>
                <w:b/>
                <w:sz w:val="24"/>
                <w:szCs w:val="24"/>
                <w:shd w:val="clear" w:color="auto" w:fill="FFFFFF"/>
                <w:lang w:val="kk-KZ"/>
              </w:rPr>
              <w:t>87027315493</w:t>
            </w:r>
          </w:p>
        </w:tc>
      </w:tr>
      <w:tr w:rsidR="00034066" w:rsidRPr="00DE0164" w14:paraId="45F0E8C2" w14:textId="77777777" w:rsidTr="00BF48C5">
        <w:trPr>
          <w:trHeight w:val="266"/>
        </w:trPr>
        <w:tc>
          <w:tcPr>
            <w:tcW w:w="3425" w:type="dxa"/>
            <w:shd w:val="clear" w:color="auto" w:fill="FFFFFF" w:themeFill="background1"/>
          </w:tcPr>
          <w:p w14:paraId="5D3CF209" w14:textId="77777777" w:rsidR="00034066" w:rsidRPr="00DE0164" w:rsidRDefault="003F6699" w:rsidP="00F070DC">
            <w:pPr>
              <w:rPr>
                <w:b/>
                <w:sz w:val="24"/>
                <w:szCs w:val="24"/>
              </w:rPr>
            </w:pPr>
            <w:r w:rsidRPr="003F6699">
              <w:rPr>
                <w:b/>
                <w:sz w:val="24"/>
                <w:szCs w:val="24"/>
              </w:rPr>
              <w:t>Отбасылық жағдайы</w:t>
            </w:r>
          </w:p>
        </w:tc>
        <w:tc>
          <w:tcPr>
            <w:tcW w:w="6146" w:type="dxa"/>
            <w:shd w:val="clear" w:color="auto" w:fill="FFFFFF" w:themeFill="background1"/>
          </w:tcPr>
          <w:p w14:paraId="061E2B93" w14:textId="16F2D920" w:rsidR="00034066" w:rsidRPr="004E47FA" w:rsidRDefault="004E47FA" w:rsidP="00661FAE">
            <w:pPr>
              <w:jc w:val="both"/>
              <w:rPr>
                <w:b/>
                <w:sz w:val="24"/>
                <w:szCs w:val="24"/>
                <w:lang w:val="kk-KZ"/>
              </w:rPr>
            </w:pPr>
            <w:r>
              <w:rPr>
                <w:b/>
                <w:sz w:val="24"/>
                <w:szCs w:val="24"/>
                <w:lang w:val="kk-KZ"/>
              </w:rPr>
              <w:t>Тұрмыста</w:t>
            </w:r>
          </w:p>
          <w:p w14:paraId="4E7A53E2" w14:textId="77777777" w:rsidR="00661FAE" w:rsidRPr="007A4299" w:rsidRDefault="00661FAE" w:rsidP="00661FAE">
            <w:pPr>
              <w:jc w:val="both"/>
              <w:rPr>
                <w:b/>
                <w:sz w:val="24"/>
                <w:szCs w:val="24"/>
              </w:rPr>
            </w:pPr>
          </w:p>
        </w:tc>
      </w:tr>
      <w:tr w:rsidR="00034066" w:rsidRPr="00DE0164" w14:paraId="0D62B4C7" w14:textId="77777777" w:rsidTr="00BF48C5">
        <w:trPr>
          <w:trHeight w:val="213"/>
        </w:trPr>
        <w:tc>
          <w:tcPr>
            <w:tcW w:w="9571" w:type="dxa"/>
            <w:gridSpan w:val="2"/>
            <w:shd w:val="clear" w:color="auto" w:fill="FFFFFF" w:themeFill="background1"/>
          </w:tcPr>
          <w:p w14:paraId="461E2448" w14:textId="77777777" w:rsidR="00034066" w:rsidRPr="00DE0164" w:rsidRDefault="003F6699" w:rsidP="00F070DC">
            <w:pPr>
              <w:jc w:val="center"/>
              <w:rPr>
                <w:b/>
                <w:sz w:val="24"/>
                <w:szCs w:val="24"/>
              </w:rPr>
            </w:pPr>
            <w:r w:rsidRPr="003F6699">
              <w:rPr>
                <w:b/>
                <w:bCs/>
                <w:sz w:val="24"/>
                <w:szCs w:val="24"/>
              </w:rPr>
              <w:t>МАҚСАТЫ</w:t>
            </w:r>
          </w:p>
        </w:tc>
      </w:tr>
      <w:tr w:rsidR="00034066" w:rsidRPr="00DE0164" w14:paraId="463592DD" w14:textId="77777777" w:rsidTr="00BF48C5">
        <w:trPr>
          <w:trHeight w:val="162"/>
        </w:trPr>
        <w:tc>
          <w:tcPr>
            <w:tcW w:w="9571" w:type="dxa"/>
            <w:gridSpan w:val="2"/>
            <w:shd w:val="clear" w:color="auto" w:fill="FFFFFF" w:themeFill="background1"/>
          </w:tcPr>
          <w:p w14:paraId="1EBDE8DF" w14:textId="786063A3" w:rsidR="00034066" w:rsidRDefault="007A4299" w:rsidP="00F070DC">
            <w:pPr>
              <w:rPr>
                <w:b/>
                <w:bCs/>
                <w:sz w:val="24"/>
                <w:szCs w:val="24"/>
                <w:lang w:val="kk-KZ"/>
              </w:rPr>
            </w:pPr>
            <w:r>
              <w:rPr>
                <w:b/>
                <w:bCs/>
                <w:sz w:val="24"/>
                <w:szCs w:val="24"/>
                <w:lang w:val="kk-KZ"/>
              </w:rPr>
              <w:t xml:space="preserve">ҚР </w:t>
            </w:r>
            <w:r w:rsidR="00BF48C5">
              <w:rPr>
                <w:b/>
                <w:bCs/>
                <w:sz w:val="24"/>
                <w:szCs w:val="24"/>
                <w:lang w:val="kk-KZ"/>
              </w:rPr>
              <w:t>С</w:t>
            </w:r>
            <w:r>
              <w:rPr>
                <w:b/>
                <w:bCs/>
                <w:sz w:val="24"/>
                <w:szCs w:val="24"/>
                <w:lang w:val="kk-KZ"/>
              </w:rPr>
              <w:t xml:space="preserve">от жүйесінде </w:t>
            </w:r>
            <w:r w:rsidR="00BF48C5">
              <w:rPr>
                <w:b/>
                <w:bCs/>
                <w:sz w:val="24"/>
                <w:szCs w:val="24"/>
                <w:lang w:val="kk-KZ"/>
              </w:rPr>
              <w:t>немесе Ұлттық қауіпсіздік комитетінде жұмыс атқару.</w:t>
            </w:r>
          </w:p>
          <w:p w14:paraId="769B7DCA" w14:textId="77777777" w:rsidR="00661FAE" w:rsidRPr="007A4299" w:rsidRDefault="00661FAE" w:rsidP="00F070DC">
            <w:pPr>
              <w:rPr>
                <w:b/>
                <w:bCs/>
                <w:sz w:val="24"/>
                <w:szCs w:val="24"/>
                <w:lang w:val="kk-KZ"/>
              </w:rPr>
            </w:pPr>
          </w:p>
        </w:tc>
      </w:tr>
      <w:tr w:rsidR="00034066" w:rsidRPr="00DE0164" w14:paraId="660732F8" w14:textId="77777777" w:rsidTr="00BF48C5">
        <w:trPr>
          <w:trHeight w:val="265"/>
        </w:trPr>
        <w:tc>
          <w:tcPr>
            <w:tcW w:w="9571" w:type="dxa"/>
            <w:gridSpan w:val="2"/>
            <w:shd w:val="clear" w:color="auto" w:fill="FFFFFF" w:themeFill="background1"/>
          </w:tcPr>
          <w:p w14:paraId="104FF218" w14:textId="77777777" w:rsidR="00034066" w:rsidRPr="00BE14CD" w:rsidRDefault="003F6699" w:rsidP="00F070DC">
            <w:pPr>
              <w:jc w:val="center"/>
              <w:rPr>
                <w:b/>
                <w:sz w:val="24"/>
                <w:szCs w:val="24"/>
                <w:lang w:val="kk-KZ"/>
              </w:rPr>
            </w:pPr>
            <w:r w:rsidRPr="003F6699">
              <w:rPr>
                <w:b/>
                <w:sz w:val="24"/>
                <w:szCs w:val="24"/>
                <w:lang w:eastAsia="x-none"/>
              </w:rPr>
              <w:t>БІЛІМ</w:t>
            </w:r>
            <w:r w:rsidR="00BE14CD">
              <w:rPr>
                <w:b/>
                <w:sz w:val="24"/>
                <w:szCs w:val="24"/>
                <w:lang w:val="kk-KZ" w:eastAsia="x-none"/>
              </w:rPr>
              <w:t>І</w:t>
            </w:r>
          </w:p>
        </w:tc>
      </w:tr>
      <w:tr w:rsidR="00034066" w:rsidRPr="00DE0164" w14:paraId="45417EA7" w14:textId="77777777" w:rsidTr="00BF48C5">
        <w:trPr>
          <w:trHeight w:val="356"/>
        </w:trPr>
        <w:tc>
          <w:tcPr>
            <w:tcW w:w="3425" w:type="dxa"/>
            <w:shd w:val="clear" w:color="auto" w:fill="FFFFFF" w:themeFill="background1"/>
          </w:tcPr>
          <w:p w14:paraId="3D3B5366" w14:textId="77777777" w:rsidR="00034066" w:rsidRPr="00DE0164" w:rsidRDefault="007A4299" w:rsidP="00F070DC">
            <w:pPr>
              <w:spacing w:line="360" w:lineRule="auto"/>
              <w:outlineLvl w:val="1"/>
              <w:rPr>
                <w:i/>
                <w:sz w:val="24"/>
                <w:szCs w:val="24"/>
                <w:lang w:eastAsia="x-none"/>
              </w:rPr>
            </w:pPr>
            <w:r>
              <w:rPr>
                <w:i/>
                <w:sz w:val="24"/>
                <w:szCs w:val="24"/>
                <w:lang w:val="kk-KZ" w:eastAsia="x-none"/>
              </w:rPr>
              <w:t>2018-2022</w:t>
            </w:r>
            <w:r w:rsidR="00034066" w:rsidRPr="00DE0164">
              <w:rPr>
                <w:i/>
                <w:sz w:val="24"/>
                <w:szCs w:val="24"/>
                <w:lang w:eastAsia="x-none"/>
              </w:rPr>
              <w:t xml:space="preserve"> </w:t>
            </w:r>
          </w:p>
        </w:tc>
        <w:tc>
          <w:tcPr>
            <w:tcW w:w="6146" w:type="dxa"/>
            <w:shd w:val="clear" w:color="auto" w:fill="FFFFFF" w:themeFill="background1"/>
          </w:tcPr>
          <w:p w14:paraId="27FB3AD6" w14:textId="77777777" w:rsidR="00034066" w:rsidRDefault="007A4299" w:rsidP="00661FAE">
            <w:pPr>
              <w:jc w:val="both"/>
              <w:rPr>
                <w:color w:val="000000"/>
                <w:sz w:val="24"/>
                <w:szCs w:val="24"/>
              </w:rPr>
            </w:pPr>
            <w:r w:rsidRPr="007A4299">
              <w:rPr>
                <w:color w:val="000000"/>
                <w:sz w:val="24"/>
                <w:szCs w:val="24"/>
              </w:rPr>
              <w:t>І.Жансүгіров</w:t>
            </w:r>
            <w:r>
              <w:rPr>
                <w:color w:val="000000"/>
                <w:sz w:val="24"/>
                <w:szCs w:val="24"/>
              </w:rPr>
              <w:t xml:space="preserve"> атындағы Жетісу университеті,</w:t>
            </w:r>
            <w:r w:rsidRPr="007A4299">
              <w:rPr>
                <w:color w:val="000000"/>
                <w:sz w:val="24"/>
                <w:szCs w:val="24"/>
              </w:rPr>
              <w:t xml:space="preserve"> "5B030100-Құқықтану"</w:t>
            </w:r>
          </w:p>
          <w:p w14:paraId="6C0CE1DB" w14:textId="77777777" w:rsidR="00661FAE" w:rsidRPr="007A4299" w:rsidRDefault="00661FAE" w:rsidP="00F070DC">
            <w:pPr>
              <w:jc w:val="center"/>
              <w:rPr>
                <w:i/>
                <w:sz w:val="24"/>
                <w:szCs w:val="24"/>
              </w:rPr>
            </w:pPr>
          </w:p>
        </w:tc>
      </w:tr>
      <w:tr w:rsidR="00034066" w:rsidRPr="00DE0164" w14:paraId="719F01F6" w14:textId="77777777" w:rsidTr="00BF48C5">
        <w:trPr>
          <w:trHeight w:val="761"/>
        </w:trPr>
        <w:tc>
          <w:tcPr>
            <w:tcW w:w="9571" w:type="dxa"/>
            <w:gridSpan w:val="2"/>
            <w:shd w:val="clear" w:color="auto" w:fill="FFFFFF" w:themeFill="background1"/>
          </w:tcPr>
          <w:p w14:paraId="7CA49C50" w14:textId="77777777" w:rsidR="00034066" w:rsidRPr="00DE0164" w:rsidRDefault="003F6699" w:rsidP="00F070DC">
            <w:pPr>
              <w:jc w:val="center"/>
              <w:rPr>
                <w:b/>
                <w:sz w:val="24"/>
                <w:szCs w:val="24"/>
              </w:rPr>
            </w:pPr>
            <w:r w:rsidRPr="003F6699">
              <w:rPr>
                <w:b/>
                <w:sz w:val="24"/>
                <w:szCs w:val="24"/>
              </w:rPr>
              <w:t>ЖҰМЫС ТӘЖІРИБЕСІ</w:t>
            </w:r>
          </w:p>
          <w:p w14:paraId="520DAC7C" w14:textId="77777777" w:rsidR="00034066" w:rsidRPr="007A4299" w:rsidRDefault="003F6699" w:rsidP="00BE14CD">
            <w:pPr>
              <w:rPr>
                <w:sz w:val="24"/>
                <w:szCs w:val="24"/>
                <w:lang w:val="kk-KZ"/>
              </w:rPr>
            </w:pPr>
            <w:r w:rsidRPr="003F6699">
              <w:rPr>
                <w:sz w:val="24"/>
                <w:szCs w:val="24"/>
              </w:rPr>
              <w:t xml:space="preserve">Өндірістік және педагогикалық </w:t>
            </w:r>
            <w:r w:rsidR="00BE14CD">
              <w:rPr>
                <w:sz w:val="24"/>
                <w:szCs w:val="24"/>
                <w:lang w:val="kk-KZ"/>
              </w:rPr>
              <w:t>іс-тәжірибе</w:t>
            </w:r>
            <w:r w:rsidR="00034066" w:rsidRPr="00DE0164">
              <w:rPr>
                <w:sz w:val="24"/>
                <w:szCs w:val="24"/>
              </w:rPr>
              <w:t>:</w:t>
            </w:r>
            <w:r w:rsidR="007A4299">
              <w:rPr>
                <w:sz w:val="24"/>
                <w:szCs w:val="24"/>
                <w:lang w:val="kk-KZ"/>
              </w:rPr>
              <w:t xml:space="preserve"> </w:t>
            </w:r>
          </w:p>
        </w:tc>
      </w:tr>
      <w:tr w:rsidR="00034066" w:rsidRPr="00BB4533" w14:paraId="6AB8684D" w14:textId="77777777" w:rsidTr="00BF48C5">
        <w:trPr>
          <w:trHeight w:val="289"/>
        </w:trPr>
        <w:tc>
          <w:tcPr>
            <w:tcW w:w="3425" w:type="dxa"/>
            <w:shd w:val="clear" w:color="auto" w:fill="FFFFFF" w:themeFill="background1"/>
          </w:tcPr>
          <w:p w14:paraId="7C1B304D" w14:textId="391C0F26" w:rsidR="00034066" w:rsidRPr="00BB4533" w:rsidRDefault="00BF48C5" w:rsidP="00F070DC">
            <w:pPr>
              <w:rPr>
                <w:i/>
                <w:sz w:val="24"/>
                <w:szCs w:val="24"/>
                <w:lang w:val="kk-KZ"/>
              </w:rPr>
            </w:pPr>
            <w:r>
              <w:rPr>
                <w:i/>
                <w:sz w:val="24"/>
                <w:szCs w:val="24"/>
                <w:lang w:val="kk-KZ"/>
              </w:rPr>
              <w:t>2018-</w:t>
            </w:r>
            <w:r w:rsidR="00BB4533">
              <w:rPr>
                <w:i/>
                <w:sz w:val="24"/>
                <w:szCs w:val="24"/>
              </w:rPr>
              <w:t>2019жылы 25-</w:t>
            </w:r>
            <w:r w:rsidR="00BB4533">
              <w:rPr>
                <w:i/>
                <w:sz w:val="24"/>
                <w:szCs w:val="24"/>
                <w:lang w:val="kk-KZ"/>
              </w:rPr>
              <w:t>31 мамыр</w:t>
            </w:r>
          </w:p>
        </w:tc>
        <w:tc>
          <w:tcPr>
            <w:tcW w:w="6146" w:type="dxa"/>
            <w:shd w:val="clear" w:color="auto" w:fill="FFFFFF" w:themeFill="background1"/>
          </w:tcPr>
          <w:p w14:paraId="3A18F694" w14:textId="6335B5E3" w:rsidR="00034066" w:rsidRPr="00BB4533" w:rsidRDefault="00BF48C5" w:rsidP="00661FAE">
            <w:pPr>
              <w:jc w:val="both"/>
              <w:rPr>
                <w:b/>
                <w:i/>
                <w:sz w:val="24"/>
                <w:szCs w:val="24"/>
                <w:lang w:val="kk-KZ"/>
              </w:rPr>
            </w:pPr>
            <w:r>
              <w:rPr>
                <w:b/>
                <w:i/>
                <w:sz w:val="24"/>
                <w:szCs w:val="24"/>
                <w:lang w:val="kk-KZ"/>
              </w:rPr>
              <w:t xml:space="preserve">Енбекші-қазақ ауданы, Көксу Прокуратурасы </w:t>
            </w:r>
          </w:p>
        </w:tc>
      </w:tr>
      <w:tr w:rsidR="00BF48C5" w:rsidRPr="00BB4533" w14:paraId="74A496ED" w14:textId="77777777" w:rsidTr="00BF48C5">
        <w:trPr>
          <w:trHeight w:val="289"/>
        </w:trPr>
        <w:tc>
          <w:tcPr>
            <w:tcW w:w="3425" w:type="dxa"/>
            <w:shd w:val="clear" w:color="auto" w:fill="FFFFFF" w:themeFill="background1"/>
          </w:tcPr>
          <w:p w14:paraId="3F863853" w14:textId="77777777" w:rsidR="00BF48C5" w:rsidRPr="00BB4533" w:rsidRDefault="00BF48C5" w:rsidP="00BF48C5">
            <w:pPr>
              <w:rPr>
                <w:i/>
                <w:sz w:val="24"/>
                <w:szCs w:val="24"/>
                <w:lang w:val="kk-KZ"/>
              </w:rPr>
            </w:pPr>
            <w:r>
              <w:rPr>
                <w:i/>
                <w:sz w:val="24"/>
                <w:szCs w:val="24"/>
                <w:lang w:val="kk-KZ"/>
              </w:rPr>
              <w:t>2021 жылы 24 мамыр-26 маусым</w:t>
            </w:r>
          </w:p>
        </w:tc>
        <w:tc>
          <w:tcPr>
            <w:tcW w:w="6146" w:type="dxa"/>
            <w:shd w:val="clear" w:color="auto" w:fill="FFFFFF" w:themeFill="background1"/>
          </w:tcPr>
          <w:p w14:paraId="1B2BA6A4" w14:textId="7E533016" w:rsidR="00BF48C5" w:rsidRDefault="00BF48C5" w:rsidP="00BF48C5">
            <w:pPr>
              <w:jc w:val="both"/>
              <w:rPr>
                <w:i/>
                <w:sz w:val="24"/>
                <w:szCs w:val="24"/>
                <w:lang w:val="kk-KZ"/>
              </w:rPr>
            </w:pPr>
            <w:r>
              <w:rPr>
                <w:b/>
                <w:i/>
                <w:sz w:val="24"/>
                <w:szCs w:val="24"/>
                <w:lang w:val="kk-KZ"/>
              </w:rPr>
              <w:t xml:space="preserve">Енбекші-қазақ ауданы, Көксу Прокуратурасы </w:t>
            </w:r>
          </w:p>
        </w:tc>
      </w:tr>
      <w:tr w:rsidR="00034066" w:rsidRPr="00DE0164" w14:paraId="2D6B4235" w14:textId="77777777" w:rsidTr="00BF48C5">
        <w:trPr>
          <w:trHeight w:val="380"/>
        </w:trPr>
        <w:tc>
          <w:tcPr>
            <w:tcW w:w="9571" w:type="dxa"/>
            <w:gridSpan w:val="2"/>
            <w:shd w:val="clear" w:color="auto" w:fill="FFFFFF" w:themeFill="background1"/>
          </w:tcPr>
          <w:p w14:paraId="693EE886" w14:textId="77777777" w:rsidR="00034066" w:rsidRPr="00DE0164" w:rsidRDefault="003F6699" w:rsidP="00F070DC">
            <w:pPr>
              <w:jc w:val="center"/>
              <w:rPr>
                <w:b/>
                <w:sz w:val="24"/>
                <w:szCs w:val="24"/>
              </w:rPr>
            </w:pPr>
            <w:r w:rsidRPr="003F6699">
              <w:rPr>
                <w:b/>
                <w:sz w:val="24"/>
                <w:szCs w:val="24"/>
              </w:rPr>
              <w:t>ҚОСЫМША АҚПАРАТ</w:t>
            </w:r>
          </w:p>
        </w:tc>
      </w:tr>
      <w:tr w:rsidR="00034066" w:rsidRPr="00DE0164" w14:paraId="6CEE91D7" w14:textId="77777777" w:rsidTr="00BF48C5">
        <w:trPr>
          <w:trHeight w:val="258"/>
        </w:trPr>
        <w:tc>
          <w:tcPr>
            <w:tcW w:w="3425" w:type="dxa"/>
            <w:shd w:val="clear" w:color="auto" w:fill="FFFFFF" w:themeFill="background1"/>
          </w:tcPr>
          <w:p w14:paraId="06D7C9D1" w14:textId="77777777" w:rsidR="00034066" w:rsidRPr="00DE0164" w:rsidRDefault="003F6699" w:rsidP="00F070DC">
            <w:pPr>
              <w:rPr>
                <w:b/>
                <w:sz w:val="24"/>
                <w:szCs w:val="24"/>
              </w:rPr>
            </w:pPr>
            <w:r w:rsidRPr="003F6699">
              <w:rPr>
                <w:b/>
                <w:sz w:val="24"/>
                <w:szCs w:val="24"/>
              </w:rPr>
              <w:t>Техникалық дағдылар</w:t>
            </w:r>
          </w:p>
        </w:tc>
        <w:tc>
          <w:tcPr>
            <w:tcW w:w="6146" w:type="dxa"/>
            <w:shd w:val="clear" w:color="auto" w:fill="FFFFFF" w:themeFill="background1"/>
          </w:tcPr>
          <w:p w14:paraId="1F66133F" w14:textId="77777777" w:rsidR="00034066" w:rsidRDefault="00661FAE" w:rsidP="00F070DC">
            <w:pPr>
              <w:rPr>
                <w:b/>
                <w:sz w:val="24"/>
                <w:szCs w:val="24"/>
                <w:lang w:val="kk-KZ"/>
              </w:rPr>
            </w:pPr>
            <w:r>
              <w:rPr>
                <w:b/>
                <w:sz w:val="24"/>
                <w:szCs w:val="24"/>
                <w:lang w:val="kk-KZ"/>
              </w:rPr>
              <w:t>Дербес Компьютермен жұмыс және де қосымша принтер</w:t>
            </w:r>
          </w:p>
          <w:p w14:paraId="29FD13D5" w14:textId="77777777" w:rsidR="00661FAE" w:rsidRPr="00661FAE" w:rsidRDefault="00661FAE" w:rsidP="00F070DC">
            <w:pPr>
              <w:rPr>
                <w:b/>
                <w:sz w:val="24"/>
                <w:szCs w:val="24"/>
                <w:lang w:val="kk-KZ"/>
              </w:rPr>
            </w:pPr>
          </w:p>
        </w:tc>
      </w:tr>
      <w:tr w:rsidR="00034066" w:rsidRPr="00DE0164" w14:paraId="3CD72643" w14:textId="77777777" w:rsidTr="00BF48C5">
        <w:trPr>
          <w:trHeight w:val="503"/>
        </w:trPr>
        <w:tc>
          <w:tcPr>
            <w:tcW w:w="3425" w:type="dxa"/>
            <w:shd w:val="clear" w:color="auto" w:fill="FFFFFF" w:themeFill="background1"/>
          </w:tcPr>
          <w:p w14:paraId="175DDF8B" w14:textId="77777777" w:rsidR="00034066" w:rsidRPr="00DE0164" w:rsidRDefault="003F6699" w:rsidP="006348CE">
            <w:pPr>
              <w:rPr>
                <w:b/>
                <w:sz w:val="24"/>
                <w:szCs w:val="24"/>
              </w:rPr>
            </w:pPr>
            <w:r w:rsidRPr="003F6699">
              <w:rPr>
                <w:b/>
                <w:sz w:val="24"/>
                <w:szCs w:val="24"/>
              </w:rPr>
              <w:t>Кәсіби дағдылар, құзырет</w:t>
            </w:r>
            <w:r>
              <w:rPr>
                <w:b/>
                <w:sz w:val="24"/>
                <w:szCs w:val="24"/>
                <w:lang w:val="kk-KZ"/>
              </w:rPr>
              <w:t>тілі</w:t>
            </w:r>
            <w:r w:rsidR="006348CE">
              <w:rPr>
                <w:b/>
                <w:sz w:val="24"/>
                <w:szCs w:val="24"/>
                <w:lang w:val="kk-KZ"/>
              </w:rPr>
              <w:t>ктері</w:t>
            </w:r>
            <w:r>
              <w:rPr>
                <w:b/>
                <w:sz w:val="24"/>
                <w:szCs w:val="24"/>
                <w:lang w:val="kk-KZ"/>
              </w:rPr>
              <w:t xml:space="preserve"> </w:t>
            </w:r>
          </w:p>
        </w:tc>
        <w:tc>
          <w:tcPr>
            <w:tcW w:w="6146" w:type="dxa"/>
            <w:shd w:val="clear" w:color="auto" w:fill="FFFFFF" w:themeFill="background1"/>
          </w:tcPr>
          <w:p w14:paraId="0755837C" w14:textId="24A6E0AE" w:rsidR="00034066" w:rsidRDefault="00EC21A9" w:rsidP="00F070DC">
            <w:pPr>
              <w:rPr>
                <w:b/>
                <w:sz w:val="24"/>
                <w:szCs w:val="24"/>
                <w:lang w:val="kk-KZ"/>
              </w:rPr>
            </w:pPr>
            <w:r w:rsidRPr="00EC21A9">
              <w:rPr>
                <w:b/>
                <w:sz w:val="24"/>
                <w:szCs w:val="24"/>
                <w:lang w:val="kk-KZ"/>
              </w:rPr>
              <w:t>Іскерлік қарым-қатынас дағдылары, іскерлік хат алмасу дағдылары</w:t>
            </w:r>
            <w:r>
              <w:rPr>
                <w:b/>
                <w:sz w:val="24"/>
                <w:szCs w:val="24"/>
                <w:lang w:val="kk-KZ"/>
              </w:rPr>
              <w:t>.</w:t>
            </w:r>
          </w:p>
          <w:p w14:paraId="76A1D10F" w14:textId="77777777" w:rsidR="00661FAE" w:rsidRDefault="00661FAE" w:rsidP="00F070DC">
            <w:pPr>
              <w:rPr>
                <w:b/>
                <w:sz w:val="24"/>
                <w:szCs w:val="24"/>
                <w:lang w:val="kk-KZ"/>
              </w:rPr>
            </w:pPr>
          </w:p>
          <w:p w14:paraId="38DE2250" w14:textId="77777777" w:rsidR="00661FAE" w:rsidRPr="00BB4533" w:rsidRDefault="00661FAE" w:rsidP="00F070DC">
            <w:pPr>
              <w:rPr>
                <w:b/>
                <w:sz w:val="24"/>
                <w:szCs w:val="24"/>
                <w:lang w:val="kk-KZ"/>
              </w:rPr>
            </w:pPr>
          </w:p>
        </w:tc>
      </w:tr>
      <w:tr w:rsidR="00034066" w:rsidRPr="00DE0164" w14:paraId="72A62B51" w14:textId="77777777" w:rsidTr="00BF48C5">
        <w:trPr>
          <w:trHeight w:val="555"/>
        </w:trPr>
        <w:tc>
          <w:tcPr>
            <w:tcW w:w="3425" w:type="dxa"/>
            <w:shd w:val="clear" w:color="auto" w:fill="FFFFFF" w:themeFill="background1"/>
          </w:tcPr>
          <w:p w14:paraId="24E3B1F5" w14:textId="77777777" w:rsidR="00034066" w:rsidRPr="00DE0164" w:rsidRDefault="006348CE" w:rsidP="00F070DC">
            <w:pPr>
              <w:rPr>
                <w:b/>
                <w:sz w:val="24"/>
                <w:szCs w:val="24"/>
              </w:rPr>
            </w:pPr>
            <w:r w:rsidRPr="006348CE">
              <w:rPr>
                <w:b/>
                <w:sz w:val="24"/>
                <w:szCs w:val="24"/>
              </w:rPr>
              <w:t>Шет тілдерін білуі</w:t>
            </w:r>
          </w:p>
        </w:tc>
        <w:tc>
          <w:tcPr>
            <w:tcW w:w="6146" w:type="dxa"/>
            <w:shd w:val="clear" w:color="auto" w:fill="FFFFFF" w:themeFill="background1"/>
          </w:tcPr>
          <w:p w14:paraId="4E2EC0C5" w14:textId="6CF0E668" w:rsidR="00034066" w:rsidRPr="00EC21A9" w:rsidRDefault="00984B6F" w:rsidP="00F070DC">
            <w:pPr>
              <w:rPr>
                <w:b/>
                <w:sz w:val="24"/>
                <w:szCs w:val="24"/>
                <w:lang w:val="kk-KZ"/>
              </w:rPr>
            </w:pPr>
            <w:r>
              <w:rPr>
                <w:b/>
                <w:sz w:val="24"/>
                <w:szCs w:val="24"/>
                <w:lang w:val="kk-KZ"/>
              </w:rPr>
              <w:t>Орыс, а</w:t>
            </w:r>
            <w:r w:rsidR="00661FAE">
              <w:rPr>
                <w:b/>
                <w:sz w:val="24"/>
                <w:szCs w:val="24"/>
                <w:lang w:val="kk-KZ"/>
              </w:rPr>
              <w:t>ғылшын тіл</w:t>
            </w:r>
            <w:r>
              <w:rPr>
                <w:b/>
                <w:sz w:val="24"/>
                <w:szCs w:val="24"/>
                <w:lang w:val="kk-KZ"/>
              </w:rPr>
              <w:t>дері</w:t>
            </w:r>
            <w:r w:rsidR="00661FAE" w:rsidRPr="0023432E">
              <w:rPr>
                <w:b/>
                <w:sz w:val="24"/>
                <w:szCs w:val="24"/>
              </w:rPr>
              <w:t xml:space="preserve"> </w:t>
            </w:r>
            <w:r w:rsidR="00EC21A9">
              <w:rPr>
                <w:b/>
                <w:sz w:val="24"/>
                <w:szCs w:val="24"/>
                <w:lang w:val="kk-KZ"/>
              </w:rPr>
              <w:t>–</w:t>
            </w:r>
            <w:r w:rsidR="00661FAE" w:rsidRPr="0023432E">
              <w:rPr>
                <w:b/>
                <w:sz w:val="24"/>
                <w:szCs w:val="24"/>
              </w:rPr>
              <w:t xml:space="preserve"> </w:t>
            </w:r>
            <w:r w:rsidR="00EC21A9">
              <w:rPr>
                <w:b/>
                <w:sz w:val="24"/>
                <w:szCs w:val="24"/>
                <w:lang w:val="en-US"/>
              </w:rPr>
              <w:t>Advanced</w:t>
            </w:r>
            <w:r w:rsidR="00EC21A9" w:rsidRPr="0023432E">
              <w:rPr>
                <w:b/>
                <w:sz w:val="24"/>
                <w:szCs w:val="24"/>
              </w:rPr>
              <w:t xml:space="preserve"> </w:t>
            </w:r>
            <w:r w:rsidR="00EC21A9">
              <w:rPr>
                <w:b/>
                <w:sz w:val="24"/>
                <w:szCs w:val="24"/>
                <w:lang w:val="en-US"/>
              </w:rPr>
              <w:t>C</w:t>
            </w:r>
            <w:r w:rsidR="00EC21A9" w:rsidRPr="0023432E">
              <w:rPr>
                <w:b/>
                <w:sz w:val="24"/>
                <w:szCs w:val="24"/>
              </w:rPr>
              <w:t>1</w:t>
            </w:r>
          </w:p>
        </w:tc>
      </w:tr>
      <w:tr w:rsidR="00034066" w:rsidRPr="0078109B" w14:paraId="2B15C8D2" w14:textId="77777777" w:rsidTr="00BF48C5">
        <w:trPr>
          <w:trHeight w:val="323"/>
        </w:trPr>
        <w:tc>
          <w:tcPr>
            <w:tcW w:w="3425" w:type="dxa"/>
            <w:shd w:val="clear" w:color="auto" w:fill="FFFFFF" w:themeFill="background1"/>
          </w:tcPr>
          <w:p w14:paraId="6BD8B5E3" w14:textId="77777777" w:rsidR="00034066" w:rsidRPr="006348CE" w:rsidRDefault="006348CE" w:rsidP="00F070DC">
            <w:pPr>
              <w:rPr>
                <w:b/>
                <w:sz w:val="24"/>
                <w:szCs w:val="24"/>
                <w:lang w:val="kk-KZ"/>
              </w:rPr>
            </w:pPr>
            <w:r>
              <w:rPr>
                <w:b/>
                <w:sz w:val="24"/>
                <w:szCs w:val="24"/>
                <w:lang w:val="kk-KZ"/>
              </w:rPr>
              <w:t>Жеке тұлға қасиеттері</w:t>
            </w:r>
          </w:p>
        </w:tc>
        <w:tc>
          <w:tcPr>
            <w:tcW w:w="6146" w:type="dxa"/>
            <w:shd w:val="clear" w:color="auto" w:fill="FFFFFF" w:themeFill="background1"/>
          </w:tcPr>
          <w:p w14:paraId="73C6C238" w14:textId="5C280FBE" w:rsidR="00034066" w:rsidRPr="00661FAE" w:rsidRDefault="00EC21A9" w:rsidP="00F070DC">
            <w:pPr>
              <w:rPr>
                <w:b/>
                <w:sz w:val="24"/>
                <w:szCs w:val="24"/>
                <w:lang w:val="kk-KZ"/>
              </w:rPr>
            </w:pPr>
            <w:r>
              <w:rPr>
                <w:b/>
                <w:sz w:val="24"/>
                <w:szCs w:val="24"/>
                <w:lang w:val="kk-KZ"/>
              </w:rPr>
              <w:t>Ұқыптылық</w:t>
            </w:r>
            <w:r w:rsidR="00661FAE">
              <w:rPr>
                <w:b/>
                <w:sz w:val="24"/>
                <w:szCs w:val="24"/>
                <w:lang w:val="kk-KZ"/>
              </w:rPr>
              <w:t xml:space="preserve">, </w:t>
            </w:r>
            <w:r w:rsidR="006D26B7">
              <w:rPr>
                <w:b/>
                <w:sz w:val="24"/>
                <w:szCs w:val="24"/>
                <w:lang w:val="kk-KZ"/>
              </w:rPr>
              <w:t>еңбексүйгіштік,</w:t>
            </w:r>
            <w:r w:rsidR="00661FAE">
              <w:rPr>
                <w:b/>
                <w:sz w:val="24"/>
                <w:szCs w:val="24"/>
                <w:lang w:val="kk-KZ"/>
              </w:rPr>
              <w:t xml:space="preserve"> </w:t>
            </w:r>
            <w:r w:rsidR="006D26B7">
              <w:rPr>
                <w:b/>
                <w:sz w:val="24"/>
                <w:szCs w:val="24"/>
                <w:lang w:val="kk-KZ"/>
              </w:rPr>
              <w:t xml:space="preserve"> ақпараттың үлкен көлемімен жұмыс істей білу, дербестік, күйзеліске төзімділік, жауапкершілік, зиянды әдеттердің болмауы, адалдық, ұйымшылдық, оңай үйрену, тіл тапқыштық, орындаушылық, тілектестік, әдептілік, шығармашылық этиканы білу, ағылшын тілін білу, сауатты сөйлеу, сауатты жазу.</w:t>
            </w:r>
          </w:p>
        </w:tc>
      </w:tr>
    </w:tbl>
    <w:p w14:paraId="7DC5D81B" w14:textId="77777777" w:rsidR="00034066" w:rsidRPr="0023432E" w:rsidRDefault="00034066" w:rsidP="00034066">
      <w:pPr>
        <w:shd w:val="clear" w:color="auto" w:fill="FFFFFF"/>
        <w:jc w:val="center"/>
        <w:rPr>
          <w:sz w:val="24"/>
          <w:szCs w:val="24"/>
          <w:lang w:val="kk-KZ"/>
        </w:rPr>
      </w:pPr>
    </w:p>
    <w:p w14:paraId="2A009060" w14:textId="77777777" w:rsidR="00BB586D" w:rsidRDefault="00BB586D">
      <w:pPr>
        <w:rPr>
          <w:lang w:val="kk-KZ"/>
        </w:rPr>
      </w:pPr>
    </w:p>
    <w:p w14:paraId="72AF836C" w14:textId="77777777" w:rsidR="00B35544" w:rsidRDefault="00B35544">
      <w:pPr>
        <w:rPr>
          <w:lang w:val="kk-KZ"/>
        </w:rPr>
      </w:pPr>
    </w:p>
    <w:p w14:paraId="4E77F4C4" w14:textId="77777777" w:rsidR="00BE14CD" w:rsidRDefault="00BE14CD">
      <w:pPr>
        <w:rPr>
          <w:lang w:val="kk-KZ"/>
        </w:rPr>
      </w:pPr>
    </w:p>
    <w:p w14:paraId="759C8AA5" w14:textId="77777777" w:rsidR="00B35544" w:rsidRPr="00B35544" w:rsidRDefault="00B35544" w:rsidP="0023432E">
      <w:pPr>
        <w:rPr>
          <w:lang w:val="kk-KZ"/>
        </w:rPr>
      </w:pPr>
    </w:p>
    <w:sectPr w:rsidR="00B35544" w:rsidRPr="00B355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066"/>
    <w:rsid w:val="00034066"/>
    <w:rsid w:val="000C6A47"/>
    <w:rsid w:val="00170616"/>
    <w:rsid w:val="0023432E"/>
    <w:rsid w:val="00240CA3"/>
    <w:rsid w:val="003F6699"/>
    <w:rsid w:val="004E47FA"/>
    <w:rsid w:val="00536107"/>
    <w:rsid w:val="006348CE"/>
    <w:rsid w:val="00661FAE"/>
    <w:rsid w:val="006D26B7"/>
    <w:rsid w:val="007755CC"/>
    <w:rsid w:val="0078109B"/>
    <w:rsid w:val="007A4299"/>
    <w:rsid w:val="00984B6F"/>
    <w:rsid w:val="00B2134E"/>
    <w:rsid w:val="00B35544"/>
    <w:rsid w:val="00B56A79"/>
    <w:rsid w:val="00BB4533"/>
    <w:rsid w:val="00BB586D"/>
    <w:rsid w:val="00BE14CD"/>
    <w:rsid w:val="00BF48C5"/>
    <w:rsid w:val="00C258AE"/>
    <w:rsid w:val="00D365CC"/>
    <w:rsid w:val="00EC21A9"/>
    <w:rsid w:val="00FE673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23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536107"/>
    <w:rPr>
      <w:color w:val="0000FF" w:themeColor="hyperlink"/>
      <w:u w:val="single"/>
    </w:rPr>
  </w:style>
  <w:style w:type="character" w:customStyle="1" w:styleId="UnresolvedMention">
    <w:name w:val="Unresolved Mention"/>
    <w:basedOn w:val="a0"/>
    <w:uiPriority w:val="99"/>
    <w:semiHidden/>
    <w:unhideWhenUsed/>
    <w:rsid w:val="004E47FA"/>
    <w:rPr>
      <w:color w:val="605E5C"/>
      <w:shd w:val="clear" w:color="auto" w:fill="E1DFDD"/>
    </w:rPr>
  </w:style>
  <w:style w:type="paragraph" w:styleId="a5">
    <w:name w:val="Balloon Text"/>
    <w:basedOn w:val="a"/>
    <w:link w:val="a6"/>
    <w:uiPriority w:val="99"/>
    <w:semiHidden/>
    <w:unhideWhenUsed/>
    <w:rsid w:val="00170616"/>
    <w:rPr>
      <w:rFonts w:ascii="Tahoma" w:hAnsi="Tahoma" w:cs="Tahoma"/>
      <w:sz w:val="16"/>
      <w:szCs w:val="16"/>
    </w:rPr>
  </w:style>
  <w:style w:type="character" w:customStyle="1" w:styleId="a6">
    <w:name w:val="Текст выноски Знак"/>
    <w:basedOn w:val="a0"/>
    <w:link w:val="a5"/>
    <w:uiPriority w:val="99"/>
    <w:semiHidden/>
    <w:rsid w:val="0017061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536107"/>
    <w:rPr>
      <w:color w:val="0000FF" w:themeColor="hyperlink"/>
      <w:u w:val="single"/>
    </w:rPr>
  </w:style>
  <w:style w:type="character" w:customStyle="1" w:styleId="UnresolvedMention">
    <w:name w:val="Unresolved Mention"/>
    <w:basedOn w:val="a0"/>
    <w:uiPriority w:val="99"/>
    <w:semiHidden/>
    <w:unhideWhenUsed/>
    <w:rsid w:val="004E47FA"/>
    <w:rPr>
      <w:color w:val="605E5C"/>
      <w:shd w:val="clear" w:color="auto" w:fill="E1DFDD"/>
    </w:rPr>
  </w:style>
  <w:style w:type="paragraph" w:styleId="a5">
    <w:name w:val="Balloon Text"/>
    <w:basedOn w:val="a"/>
    <w:link w:val="a6"/>
    <w:uiPriority w:val="99"/>
    <w:semiHidden/>
    <w:unhideWhenUsed/>
    <w:rsid w:val="00170616"/>
    <w:rPr>
      <w:rFonts w:ascii="Tahoma" w:hAnsi="Tahoma" w:cs="Tahoma"/>
      <w:sz w:val="16"/>
      <w:szCs w:val="16"/>
    </w:rPr>
  </w:style>
  <w:style w:type="character" w:customStyle="1" w:styleId="a6">
    <w:name w:val="Текст выноски Знак"/>
    <w:basedOn w:val="a0"/>
    <w:link w:val="a5"/>
    <w:uiPriority w:val="99"/>
    <w:semiHidden/>
    <w:rsid w:val="0017061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041118">
      <w:bodyDiv w:val="1"/>
      <w:marLeft w:val="0"/>
      <w:marRight w:val="0"/>
      <w:marTop w:val="0"/>
      <w:marBottom w:val="0"/>
      <w:divBdr>
        <w:top w:val="none" w:sz="0" w:space="0" w:color="auto"/>
        <w:left w:val="none" w:sz="0" w:space="0" w:color="auto"/>
        <w:bottom w:val="none" w:sz="0" w:space="0" w:color="auto"/>
        <w:right w:val="none" w:sz="0" w:space="0" w:color="auto"/>
      </w:divBdr>
    </w:div>
    <w:div w:id="2070882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Erlankyzy.aruzhan00@mail.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184</Words>
  <Characters>1055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1k-325com2</dc:creator>
  <cp:lastModifiedBy>1k-325com2</cp:lastModifiedBy>
  <cp:revision>17</cp:revision>
  <cp:lastPrinted>2020-09-24T03:30:00Z</cp:lastPrinted>
  <dcterms:created xsi:type="dcterms:W3CDTF">2020-09-18T05:12:00Z</dcterms:created>
  <dcterms:modified xsi:type="dcterms:W3CDTF">2021-11-01T08:41:00Z</dcterms:modified>
</cp:coreProperties>
</file>